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发动机运输项目</w:t>
      </w:r>
      <w:r>
        <w:rPr>
          <w:rFonts w:hint="eastAsia" w:ascii="仿宋" w:hAnsi="仿宋" w:eastAsia="仿宋"/>
          <w:b/>
          <w:sz w:val="44"/>
          <w:szCs w:val="44"/>
        </w:rPr>
        <w:t>招标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中标公示</w:t>
      </w:r>
    </w:p>
    <w:p>
      <w:pPr>
        <w:rPr>
          <w:rFonts w:ascii="Adobe 仿宋 Std R" w:hAnsi="Adobe 仿宋 Std R" w:eastAsia="Adobe 仿宋 Std R"/>
          <w:sz w:val="28"/>
          <w:szCs w:val="28"/>
        </w:rPr>
      </w:pPr>
    </w:p>
    <w:p>
      <w:p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招标人名称：山东凯马汽车制造有限公司    </w:t>
      </w:r>
    </w:p>
    <w:p>
      <w:p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人：</w:t>
      </w:r>
      <w:r>
        <w:rPr>
          <w:rFonts w:hint="eastAsia" w:ascii="仿宋" w:hAnsi="仿宋" w:eastAsia="仿宋"/>
          <w:sz w:val="30"/>
          <w:szCs w:val="30"/>
          <w:lang w:eastAsia="zh-CN"/>
        </w:rPr>
        <w:t>张玉代</w:t>
      </w:r>
      <w:r>
        <w:rPr>
          <w:rFonts w:hint="eastAsia" w:ascii="仿宋" w:hAnsi="仿宋" w:eastAsia="仿宋"/>
          <w:sz w:val="30"/>
          <w:szCs w:val="30"/>
        </w:rPr>
        <w:t xml:space="preserve">     联系电话：</w:t>
      </w:r>
      <w:r>
        <w:rPr>
          <w:rFonts w:hint="eastAsia" w:ascii="仿宋" w:hAnsi="仿宋" w:eastAsia="仿宋"/>
          <w:snapToGrid w:val="0"/>
          <w:color w:val="000000"/>
          <w:spacing w:val="-2"/>
          <w:kern w:val="24"/>
          <w:sz w:val="30"/>
          <w:szCs w:val="30"/>
        </w:rPr>
        <w:t>1</w:t>
      </w:r>
      <w:r>
        <w:rPr>
          <w:rFonts w:hint="eastAsia" w:ascii="仿宋" w:hAnsi="仿宋" w:eastAsia="仿宋"/>
          <w:snapToGrid w:val="0"/>
          <w:color w:val="000000"/>
          <w:spacing w:val="-2"/>
          <w:kern w:val="24"/>
          <w:sz w:val="30"/>
          <w:szCs w:val="30"/>
          <w:lang w:val="en-US" w:eastAsia="zh-CN"/>
        </w:rPr>
        <w:t>3780881567</w:t>
      </w: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spacing w:line="440" w:lineRule="exact"/>
        <w:ind w:left="1500" w:hanging="1500" w:hangingChars="5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招标项目名称：</w:t>
      </w:r>
      <w:r>
        <w:rPr>
          <w:rFonts w:hint="eastAsia" w:ascii="仿宋" w:hAnsi="仿宋" w:eastAsia="仿宋"/>
          <w:sz w:val="30"/>
          <w:szCs w:val="30"/>
          <w:lang w:eastAsia="zh-CN"/>
        </w:rPr>
        <w:t>发动机运输项目招标</w:t>
      </w:r>
    </w:p>
    <w:p>
      <w:p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招标方式：公开招标       开标时间：2020年1月1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 xml:space="preserve">日15:00   </w:t>
      </w:r>
    </w:p>
    <w:p>
      <w:p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经招标人组织，评标委员会（小组）评审，中标候选人如下: </w:t>
      </w:r>
    </w:p>
    <w:p>
      <w:pPr>
        <w:spacing w:line="440" w:lineRule="exact"/>
        <w:rPr>
          <w:rFonts w:ascii="Adobe 仿宋 Std R" w:hAnsi="Adobe 仿宋 Std R" w:eastAsia="Adobe 仿宋 Std R"/>
          <w:sz w:val="28"/>
          <w:szCs w:val="28"/>
        </w:rPr>
      </w:pPr>
    </w:p>
    <w:tbl>
      <w:tblPr>
        <w:tblStyle w:val="2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3763"/>
        <w:gridCol w:w="3686"/>
        <w:gridCol w:w="12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中标候选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人排序</w:t>
            </w:r>
          </w:p>
        </w:tc>
        <w:tc>
          <w:tcPr>
            <w:tcW w:w="3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中标具体内容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中标价（元）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tblCellSpacing w:w="0" w:type="dxa"/>
        </w:trPr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17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17"/>
              </w:rPr>
              <w:t>第一</w:t>
            </w:r>
          </w:p>
        </w:tc>
        <w:tc>
          <w:tcPr>
            <w:tcW w:w="3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dobe 仿宋 Std R" w:hAnsi="Adobe 仿宋 Std R" w:eastAsia="Adobe 仿宋 Std R" w:cs="宋体"/>
                <w:b/>
                <w:kern w:val="0"/>
                <w:sz w:val="28"/>
                <w:szCs w:val="17"/>
              </w:rPr>
            </w:pPr>
            <w:r>
              <w:rPr>
                <w:rFonts w:hint="eastAsia" w:ascii="Adobe 仿宋 Std R" w:hAnsi="Adobe 仿宋 Std R" w:eastAsia="Adobe 仿宋 Std R" w:cs="宋体"/>
                <w:b/>
                <w:kern w:val="0"/>
                <w:sz w:val="28"/>
                <w:szCs w:val="17"/>
                <w:lang w:eastAsia="zh-CN"/>
              </w:rPr>
              <w:t>寿光市三兴汽车运输</w:t>
            </w:r>
            <w:r>
              <w:rPr>
                <w:rFonts w:hint="eastAsia" w:ascii="Adobe 仿宋 Std R" w:hAnsi="Adobe 仿宋 Std R" w:eastAsia="Adobe 仿宋 Std R" w:cs="宋体"/>
                <w:b/>
                <w:kern w:val="0"/>
                <w:sz w:val="28"/>
                <w:szCs w:val="17"/>
              </w:rPr>
              <w:t>有限公司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Adobe 仿宋 Std R" w:hAnsi="Adobe 仿宋 Std R" w:eastAsia="Adobe 仿宋 Std R" w:cs="宋体"/>
                <w:kern w:val="0"/>
                <w:sz w:val="28"/>
                <w:szCs w:val="17"/>
                <w:lang w:eastAsia="zh-CN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28"/>
                <w:szCs w:val="17"/>
                <w:lang w:eastAsia="zh-CN"/>
              </w:rPr>
              <w:t>发动机运输运费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Adobe 仿宋 Std R" w:hAnsi="Adobe 仿宋 Std R" w:eastAsia="Adobe 仿宋 Std R" w:cs="宋体"/>
                <w:kern w:val="0"/>
                <w:sz w:val="28"/>
                <w:szCs w:val="17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 w:cs="宋体"/>
                <w:kern w:val="0"/>
                <w:sz w:val="28"/>
                <w:szCs w:val="17"/>
                <w:lang w:eastAsia="zh-CN"/>
              </w:rPr>
              <w:t>国五发动机</w:t>
            </w:r>
            <w:r>
              <w:rPr>
                <w:rFonts w:hint="eastAsia" w:ascii="Adobe 仿宋 Std R" w:hAnsi="Adobe 仿宋 Std R" w:eastAsia="Adobe 仿宋 Std R" w:cs="宋体"/>
                <w:kern w:val="0"/>
                <w:sz w:val="28"/>
                <w:szCs w:val="17"/>
                <w:lang w:val="en-US" w:eastAsia="zh-CN"/>
              </w:rPr>
              <w:t>105元/台，国六发动机125元/台</w:t>
            </w:r>
          </w:p>
        </w:tc>
      </w:tr>
    </w:tbl>
    <w:p>
      <w:pPr>
        <w:spacing w:line="360" w:lineRule="exact"/>
        <w:rPr>
          <w:rFonts w:ascii="仿宋" w:hAnsi="仿宋" w:eastAsia="仿宋"/>
          <w:sz w:val="30"/>
          <w:szCs w:val="30"/>
        </w:rPr>
      </w:pPr>
    </w:p>
    <w:p>
      <w:pPr>
        <w:spacing w:line="3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现初步确定中标排序第一的</w:t>
      </w:r>
      <w:r>
        <w:rPr>
          <w:rFonts w:hint="eastAsia" w:ascii="Adobe 仿宋 Std R" w:hAnsi="Adobe 仿宋 Std R" w:eastAsia="Adobe 仿宋 Std R" w:cs="宋体"/>
          <w:b/>
          <w:kern w:val="0"/>
          <w:sz w:val="28"/>
          <w:szCs w:val="17"/>
          <w:lang w:eastAsia="zh-CN"/>
        </w:rPr>
        <w:t>寿光市三兴汽车运输</w:t>
      </w:r>
      <w:r>
        <w:rPr>
          <w:rFonts w:hint="eastAsia" w:ascii="Adobe 仿宋 Std R" w:hAnsi="Adobe 仿宋 Std R" w:eastAsia="Adobe 仿宋 Std R" w:cs="宋体"/>
          <w:b/>
          <w:kern w:val="0"/>
          <w:sz w:val="28"/>
          <w:szCs w:val="17"/>
        </w:rPr>
        <w:t>有限公司</w:t>
      </w:r>
      <w:r>
        <w:rPr>
          <w:rFonts w:hint="eastAsia" w:ascii="仿宋" w:hAnsi="仿宋" w:eastAsia="仿宋"/>
          <w:sz w:val="30"/>
          <w:szCs w:val="30"/>
        </w:rPr>
        <w:t>为本项目的中标单位。</w:t>
      </w:r>
    </w:p>
    <w:p>
      <w:pPr>
        <w:spacing w:line="360" w:lineRule="exact"/>
        <w:rPr>
          <w:rFonts w:ascii="仿宋" w:hAnsi="仿宋" w:eastAsia="仿宋"/>
          <w:sz w:val="30"/>
          <w:szCs w:val="30"/>
        </w:rPr>
      </w:pPr>
    </w:p>
    <w:p>
      <w:pPr>
        <w:spacing w:line="360" w:lineRule="exact"/>
        <w:rPr>
          <w:rFonts w:ascii="仿宋" w:hAnsi="仿宋" w:eastAsia="仿宋"/>
          <w:sz w:val="30"/>
          <w:szCs w:val="30"/>
        </w:rPr>
      </w:pPr>
    </w:p>
    <w:p>
      <w:pPr>
        <w:spacing w:line="3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公示开始时间：2020年1月1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日       公示结束时间：2020年1月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 xml:space="preserve">日   </w:t>
      </w:r>
    </w:p>
    <w:p>
      <w:pPr>
        <w:spacing w:line="360" w:lineRule="exact"/>
        <w:jc w:val="right"/>
        <w:rPr>
          <w:rFonts w:ascii="仿宋" w:hAnsi="仿宋" w:eastAsia="仿宋"/>
          <w:sz w:val="30"/>
          <w:szCs w:val="30"/>
        </w:rPr>
      </w:pPr>
    </w:p>
    <w:p>
      <w:pPr>
        <w:spacing w:line="360" w:lineRule="exact"/>
        <w:ind w:right="560"/>
        <w:jc w:val="right"/>
        <w:rPr>
          <w:rFonts w:ascii="仿宋" w:hAnsi="仿宋" w:eastAsia="仿宋"/>
          <w:sz w:val="30"/>
          <w:szCs w:val="30"/>
        </w:rPr>
      </w:pPr>
    </w:p>
    <w:p>
      <w:pPr>
        <w:spacing w:line="360" w:lineRule="exact"/>
        <w:ind w:right="560"/>
        <w:jc w:val="right"/>
        <w:rPr>
          <w:rFonts w:ascii="仿宋" w:hAnsi="仿宋" w:eastAsia="仿宋"/>
          <w:sz w:val="30"/>
          <w:szCs w:val="30"/>
        </w:rPr>
      </w:pPr>
    </w:p>
    <w:p>
      <w:pPr>
        <w:spacing w:line="360" w:lineRule="exact"/>
        <w:ind w:right="56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山东凯马汽车制造有限公司</w:t>
      </w:r>
    </w:p>
    <w:p>
      <w:pPr>
        <w:spacing w:line="360" w:lineRule="exact"/>
        <w:ind w:right="560"/>
        <w:rPr>
          <w:rFonts w:ascii="仿宋" w:hAnsi="仿宋" w:eastAsia="仿宋"/>
          <w:sz w:val="30"/>
          <w:szCs w:val="30"/>
        </w:rPr>
      </w:pPr>
    </w:p>
    <w:p>
      <w:pPr>
        <w:spacing w:line="360" w:lineRule="exact"/>
        <w:ind w:right="84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2020年1月1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F3"/>
    <w:rsid w:val="00413C01"/>
    <w:rsid w:val="00523A83"/>
    <w:rsid w:val="009A3062"/>
    <w:rsid w:val="00BD59AB"/>
    <w:rsid w:val="00F63EF3"/>
    <w:rsid w:val="2B6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2020-01-12T06:25:00Z</dcterms:created>
  <dc:creator>PC</dc:creator>
  <cp:lastModifiedBy>张玉代</cp:lastModifiedBy>
  <cp:lastPrinted>2020-01-12T07:24:00Z</cp:lastPrinted>
  <dcterms:modified xsi:type="dcterms:W3CDTF">2020-01-17T06:34:08Z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